
<file path=[Content_Types].xml><?xml version="1.0" encoding="utf-8"?>
<Types xmlns="http://schemas.openxmlformats.org/package/2006/content-types"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widowControl/>
      </w:pPr>
      <w:r>
        <w:rPr>
          <w:rFonts w:cs="Arial"/>
        </w:rPr>
        <w:t>FACS - UNIT 19: Exercises</w:t>
      </w:r>
    </w:p>
    <w:p>
      <w:pPr>
        <w:pStyle w:val="style0"/>
        <w:jc w:val="both"/>
        <w:widowControl/>
      </w:pPr>
      <w:r>
        <w:rPr>
          <w:rFonts w:cs="Arial"/>
        </w:rPr>
      </w:r>
    </w:p>
    <w:p>
      <w:pPr>
        <w:pStyle w:val="style21"/>
        <w:numPr>
          <w:ilvl w:val="0"/>
          <w:numId w:val="2"/>
        </w:numPr>
        <w:jc w:val="both"/>
        <w:widowControl/>
      </w:pPr>
      <w:r>
        <w:rPr>
          <w:rFonts w:cs="Arial"/>
        </w:rPr>
        <w:t>Consider the following spec:</w:t>
      </w:r>
    </w:p>
    <w:p>
      <w:pPr>
        <w:pStyle w:val="style0"/>
        <w:jc w:val="both"/>
        <w:widowControl/>
        <w:ind w:hanging="0" w:left="644" w:right="0"/>
      </w:pPr>
      <w:r>
        <w:rPr>
          <w:rFonts w:cs="Arial"/>
        </w:rPr>
      </w:r>
    </w:p>
    <w:p>
      <w:pPr>
        <w:pStyle w:val="style0"/>
        <w:jc w:val="both"/>
        <w:widowControl/>
        <w:ind w:hanging="0" w:left="644" w:right="0"/>
      </w:pPr>
      <w:r>
        <w:rPr>
          <w:rFonts w:cs="Arial"/>
          <w:lang w:val="en-US"/>
        </w:rPr>
        <w:t xml:space="preserve">SPEC Natural </w:t>
      </w:r>
    </w:p>
    <w:p>
      <w:pPr>
        <w:pStyle w:val="style0"/>
        <w:jc w:val="both"/>
        <w:widowControl/>
        <w:ind w:hanging="0" w:left="644" w:right="0"/>
      </w:pPr>
      <w:r>
        <w:rPr>
          <w:rFonts w:cs="Arial"/>
          <w:lang w:val="en-US"/>
        </w:rPr>
        <w:t xml:space="preserve">SORT nat </w:t>
      </w:r>
    </w:p>
    <w:p>
      <w:pPr>
        <w:pStyle w:val="style0"/>
        <w:jc w:val="both"/>
        <w:widowControl/>
        <w:ind w:hanging="0" w:left="644" w:right="0"/>
      </w:pPr>
      <w:r>
        <w:rPr>
          <w:rFonts w:cs="Arial"/>
          <w:lang w:val="en-US"/>
        </w:rPr>
        <w:t xml:space="preserve">OPS </w:t>
      </w:r>
    </w:p>
    <w:p>
      <w:pPr>
        <w:pStyle w:val="style0"/>
        <w:jc w:val="both"/>
        <w:widowControl/>
        <w:ind w:hanging="0" w:left="644" w:right="0"/>
      </w:pPr>
      <w:r>
        <w:rPr>
          <w:rFonts w:cs="Arial"/>
          <w:lang w:val="en-US"/>
        </w:rPr>
        <w:t xml:space="preserve">zero : -&gt; nat </w:t>
      </w:r>
    </w:p>
    <w:p>
      <w:pPr>
        <w:pStyle w:val="style0"/>
        <w:jc w:val="both"/>
        <w:widowControl/>
        <w:ind w:hanging="0" w:left="644" w:right="0"/>
      </w:pPr>
      <w:r>
        <w:rPr>
          <w:rFonts w:cs="Arial"/>
          <w:lang w:val="en-US"/>
        </w:rPr>
        <w:t xml:space="preserve">succ : nat -&gt; nat </w:t>
      </w:r>
    </w:p>
    <w:p>
      <w:pPr>
        <w:pStyle w:val="style0"/>
        <w:jc w:val="both"/>
        <w:widowControl/>
        <w:ind w:hanging="0" w:left="644" w:right="0"/>
      </w:pPr>
      <w:r>
        <w:rPr>
          <w:rFonts w:cs="Arial"/>
          <w:lang w:val="en-US"/>
        </w:rPr>
        <w:t>add : nat nat -&gt; nat</w:t>
      </w:r>
    </w:p>
    <w:p>
      <w:pPr>
        <w:pStyle w:val="style0"/>
        <w:jc w:val="both"/>
        <w:widowControl/>
        <w:ind w:hanging="0" w:left="644" w:right="0"/>
      </w:pPr>
      <w:r>
        <w:rPr>
          <w:rFonts w:cs="Arial"/>
          <w:lang w:val="en-US"/>
        </w:rPr>
        <w:t xml:space="preserve"> </w:t>
      </w:r>
    </w:p>
    <w:p>
      <w:pPr>
        <w:pStyle w:val="style0"/>
        <w:jc w:val="both"/>
        <w:widowControl/>
        <w:ind w:hanging="0" w:left="644" w:right="0"/>
      </w:pPr>
      <w:r>
        <w:rPr>
          <w:rFonts w:cs="Arial"/>
          <w:lang w:val="en-US"/>
        </w:rPr>
        <w:t xml:space="preserve">for all m, n : nat </w:t>
      </w:r>
    </w:p>
    <w:p>
      <w:pPr>
        <w:pStyle w:val="style0"/>
        <w:jc w:val="both"/>
        <w:widowControl/>
        <w:ind w:hanging="0" w:left="644" w:right="0"/>
      </w:pPr>
      <w:r>
        <w:rPr>
          <w:rFonts w:cs="Arial"/>
          <w:lang w:val="en-US"/>
        </w:rPr>
        <w:t xml:space="preserve">(1) add(zero, n) = n </w:t>
      </w:r>
    </w:p>
    <w:p>
      <w:pPr>
        <w:pStyle w:val="style0"/>
        <w:jc w:val="both"/>
        <w:widowControl/>
        <w:ind w:hanging="0" w:left="644" w:right="0"/>
      </w:pPr>
      <w:r>
        <w:rPr>
          <w:rFonts w:cs="Arial"/>
          <w:lang w:val="en-US"/>
        </w:rPr>
        <w:t xml:space="preserve">(2) add(succ(m), n) = succ(add(m, n)) </w:t>
      </w:r>
    </w:p>
    <w:p>
      <w:pPr>
        <w:pStyle w:val="style0"/>
        <w:jc w:val="both"/>
        <w:widowControl/>
        <w:ind w:hanging="0" w:left="644" w:right="0"/>
      </w:pPr>
      <w:r>
        <w:rPr>
          <w:rFonts w:cs="Arial"/>
          <w:lang w:val="en-US"/>
        </w:rPr>
        <w:t>ENDSPEC</w:t>
      </w:r>
    </w:p>
    <w:p>
      <w:pPr>
        <w:pStyle w:val="style0"/>
        <w:jc w:val="both"/>
        <w:widowControl/>
      </w:pPr>
      <w:r>
        <w:rPr>
          <w:rFonts w:cs="Arial"/>
        </w:rPr>
      </w:r>
    </w:p>
    <w:p>
      <w:pPr>
        <w:pStyle w:val="style21"/>
        <w:numPr>
          <w:ilvl w:val="0"/>
          <w:numId w:val="1"/>
        </w:numPr>
        <w:widowControl/>
      </w:pPr>
      <w:r>
        <w:rPr>
          <w:rFonts w:cs="Arial"/>
        </w:rPr>
        <w:t>Use the signature to generate the numbers 2, 3, 5</w:t>
      </w:r>
    </w:p>
    <w:p>
      <w:pPr>
        <w:pStyle w:val="style21"/>
        <w:numPr>
          <w:ilvl w:val="0"/>
          <w:numId w:val="1"/>
        </w:numPr>
        <w:widowControl/>
      </w:pPr>
      <w:r>
        <w:rPr>
          <w:rFonts w:cs="Arial"/>
        </w:rPr>
        <w:t>Hence, use the signature to generate the expression 2+3</w:t>
      </w:r>
    </w:p>
    <w:p>
      <w:pPr>
        <w:pStyle w:val="style21"/>
        <w:numPr>
          <w:ilvl w:val="0"/>
          <w:numId w:val="1"/>
        </w:numPr>
        <w:widowControl/>
      </w:pPr>
      <w:r>
        <w:rPr>
          <w:rFonts w:cs="Arial"/>
        </w:rPr>
        <w:t>Use the axioms to prove that 2+3 = 5</w:t>
      </w:r>
    </w:p>
    <w:p>
      <w:pPr>
        <w:pStyle w:val="style21"/>
        <w:numPr>
          <w:ilvl w:val="0"/>
          <w:numId w:val="1"/>
        </w:numPr>
        <w:widowControl/>
      </w:pPr>
      <w:r>
        <w:rPr>
          <w:rFonts w:cs="Arial"/>
        </w:rPr>
        <w:t>Can you think of some axioms that define times?</w:t>
      </w:r>
    </w:p>
    <w:p>
      <w:pPr>
        <w:pStyle w:val="style0"/>
        <w:widowControl/>
        <w:ind w:hanging="0" w:left="644" w:right="0"/>
      </w:pPr>
      <w:r>
        <w:rPr>
          <w:rFonts w:cs="Arial"/>
        </w:rPr>
      </w:r>
    </w:p>
    <w:p>
      <w:pPr>
        <w:pStyle w:val="style21"/>
        <w:numPr>
          <w:ilvl w:val="0"/>
          <w:numId w:val="2"/>
        </w:numPr>
        <w:jc w:val="both"/>
        <w:widowControl/>
      </w:pPr>
      <w:r>
        <w:rPr>
          <w:rFonts w:cs="Arial"/>
        </w:rPr>
        <w:t>Consider the following spec:</w:t>
      </w:r>
    </w:p>
    <w:p>
      <w:pPr>
        <w:pStyle w:val="style21"/>
        <w:widowControl/>
      </w:pPr>
      <w:r>
        <w:rPr>
          <w:rFonts w:cs="Arial"/>
        </w:rPr>
      </w:r>
    </w:p>
    <w:p>
      <w:pPr>
        <w:pStyle w:val="style0"/>
        <w:ind w:firstLine="720" w:left="0" w:right="0"/>
      </w:pPr>
      <w:r>
        <w:rPr>
          <w:rFonts w:cs="Courier New" w:eastAsia="Courier New"/>
          <w:lang w:val="en-US"/>
        </w:rPr>
        <w:t>SPEC  QUEUE</w:t>
      </w:r>
    </w:p>
    <w:p>
      <w:pPr>
        <w:pStyle w:val="style0"/>
      </w:pPr>
      <w:r>
        <w:rPr>
          <w:rFonts w:cs="Courier New" w:eastAsia="Courier New"/>
          <w:lang w:val="en-US"/>
        </w:rPr>
        <w:t xml:space="preserve">  </w:t>
      </w:r>
      <w:r>
        <w:rPr>
          <w:rFonts w:cs="Courier New" w:eastAsia="Courier New"/>
          <w:lang w:val="en-US"/>
        </w:rPr>
        <w:tab/>
        <w:t xml:space="preserve">USING  Natural +  Boolean                     </w:t>
      </w:r>
    </w:p>
    <w:p>
      <w:pPr>
        <w:pStyle w:val="style0"/>
      </w:pPr>
      <w:r>
        <w:rPr>
          <w:rFonts w:cs="Courier New" w:eastAsia="Courier New"/>
          <w:lang w:val="en-US"/>
        </w:rPr>
        <w:t xml:space="preserve">  </w:t>
      </w:r>
      <w:r>
        <w:rPr>
          <w:rFonts w:cs="Courier New" w:eastAsia="Courier New"/>
          <w:lang w:val="en-US"/>
        </w:rPr>
        <w:tab/>
        <w:t xml:space="preserve">SORT  queue                                  </w:t>
      </w:r>
    </w:p>
    <w:p>
      <w:pPr>
        <w:pStyle w:val="style0"/>
      </w:pPr>
      <w:r>
        <w:rPr>
          <w:rFonts w:cs="Courier New" w:eastAsia="Courier New"/>
          <w:lang w:val="en-US"/>
        </w:rPr>
        <w:t xml:space="preserve">  </w:t>
      </w:r>
      <w:r>
        <w:rPr>
          <w:rFonts w:cs="Courier New" w:eastAsia="Courier New"/>
          <w:lang w:val="en-US"/>
        </w:rPr>
        <w:tab/>
        <w:t xml:space="preserve">OPS                                         </w:t>
      </w:r>
    </w:p>
    <w:p>
      <w:pPr>
        <w:pStyle w:val="style0"/>
      </w:pPr>
      <w:r>
        <w:rPr>
          <w:rFonts w:cs="Courier New" w:eastAsia="Courier New"/>
          <w:lang w:val="en-US"/>
        </w:rPr>
        <w:t xml:space="preserve">       </w:t>
      </w:r>
      <w:r>
        <w:rPr>
          <w:rFonts w:cs="Courier New" w:eastAsia="Courier New"/>
          <w:lang w:val="en-US"/>
        </w:rPr>
        <w:tab/>
        <w:t xml:space="preserve">initq        </w:t>
        <w:tab/>
        <w:t xml:space="preserve">:  →  queue              </w:t>
      </w:r>
    </w:p>
    <w:p>
      <w:pPr>
        <w:pStyle w:val="style0"/>
      </w:pPr>
      <w:r>
        <w:rPr>
          <w:rFonts w:cs="Courier New" w:eastAsia="Courier New"/>
          <w:lang w:val="en-US"/>
        </w:rPr>
        <w:t xml:space="preserve">       </w:t>
      </w:r>
      <w:r>
        <w:rPr>
          <w:rFonts w:cs="Courier New" w:eastAsia="Courier New"/>
          <w:lang w:val="en-US"/>
        </w:rPr>
        <w:tab/>
        <w:t xml:space="preserve">putin     </w:t>
        <w:tab/>
        <w:tab/>
        <w:t>:  queue   nat  →  queue</w:t>
      </w:r>
    </w:p>
    <w:p>
      <w:pPr>
        <w:pStyle w:val="style0"/>
      </w:pPr>
      <w:r>
        <w:rPr>
          <w:rFonts w:cs="Courier New" w:eastAsia="Courier New"/>
          <w:lang w:val="en-US"/>
        </w:rPr>
        <w:t xml:space="preserve">       </w:t>
      </w:r>
      <w:r>
        <w:rPr>
          <w:rFonts w:cs="Courier New" w:eastAsia="Courier New"/>
          <w:lang w:val="en-US"/>
        </w:rPr>
        <w:tab/>
        <w:t xml:space="preserve">reduce       </w:t>
        <w:tab/>
        <w:t>:  queue  →  queue</w:t>
      </w:r>
    </w:p>
    <w:p>
      <w:pPr>
        <w:pStyle w:val="style0"/>
      </w:pPr>
      <w:r>
        <w:rPr>
          <w:rFonts w:cs="Courier New" w:eastAsia="Courier New"/>
          <w:lang w:val="en-US"/>
        </w:rPr>
        <w:t xml:space="preserve">       </w:t>
      </w:r>
      <w:r>
        <w:rPr>
          <w:rFonts w:cs="Courier New" w:eastAsia="Courier New"/>
          <w:lang w:val="en-US"/>
        </w:rPr>
        <w:tab/>
        <w:t xml:space="preserve">front         </w:t>
        <w:tab/>
        <w:t>:  queue  →  nat</w:t>
      </w:r>
    </w:p>
    <w:p>
      <w:pPr>
        <w:pStyle w:val="style0"/>
      </w:pPr>
      <w:r>
        <w:rPr>
          <w:rFonts w:cs="Courier New" w:eastAsia="Courier New"/>
          <w:lang w:val="en-US"/>
        </w:rPr>
        <w:t xml:space="preserve">       </w:t>
      </w:r>
      <w:r>
        <w:rPr>
          <w:rFonts w:cs="Courier New" w:eastAsia="Courier New"/>
          <w:lang w:val="en-US"/>
        </w:rPr>
        <w:tab/>
        <w:t xml:space="preserve">is-empty?   </w:t>
        <w:tab/>
        <w:t>:  queue  →  bool</w:t>
      </w:r>
    </w:p>
    <w:p>
      <w:pPr>
        <w:pStyle w:val="style0"/>
      </w:pPr>
      <w:r>
        <w:rPr>
          <w:rFonts w:cs="Courier New" w:eastAsia="Courier New"/>
          <w:lang w:val="en-US"/>
        </w:rPr>
        <w:t xml:space="preserve">       </w:t>
      </w:r>
      <w:r>
        <w:rPr>
          <w:rFonts w:cs="Courier New" w:eastAsia="Courier New"/>
          <w:lang w:val="en-US"/>
        </w:rPr>
        <w:tab/>
        <w:t>is-in?                 :  stact   nat → queue</w:t>
      </w:r>
    </w:p>
    <w:p>
      <w:pPr>
        <w:pStyle w:val="style0"/>
      </w:pPr>
      <w:r>
        <w:rPr>
          <w:rFonts w:cs="Courier New" w:eastAsia="Courier New"/>
          <w:lang w:val="en-US"/>
        </w:rPr>
        <w:t xml:space="preserve">      </w:t>
      </w:r>
      <w:r>
        <w:rPr>
          <w:rFonts w:cs="Courier New" w:eastAsia="Courier New"/>
          <w:lang w:val="en-US"/>
        </w:rPr>
        <w:tab/>
        <w:t xml:space="preserve">queue-error </w:t>
        <w:tab/>
        <w:t>:  →  queue</w:t>
      </w:r>
    </w:p>
    <w:p>
      <w:pPr>
        <w:pStyle w:val="style0"/>
      </w:pPr>
      <w:r>
        <w:rPr>
          <w:rFonts w:cs="Courier New" w:eastAsia="Courier New"/>
          <w:lang w:val="en-US"/>
        </w:rPr>
        <w:t xml:space="preserve">       </w:t>
      </w:r>
      <w:r>
        <w:rPr>
          <w:rFonts w:cs="Courier New" w:eastAsia="Courier New"/>
          <w:lang w:val="en-US"/>
        </w:rPr>
        <w:tab/>
        <w:t xml:space="preserve">nat-error   </w:t>
        <w:tab/>
        <w:t>:  →  nat</w:t>
      </w:r>
    </w:p>
    <w:p>
      <w:pPr>
        <w:pStyle w:val="style0"/>
      </w:pPr>
      <w:r>
        <w:rPr>
          <w:rFonts w:cs="Courier New" w:eastAsia="Courier New"/>
          <w:lang w:val="en-US"/>
        </w:rPr>
        <w:t xml:space="preserve">  </w:t>
      </w:r>
      <w:r>
        <w:rPr>
          <w:rFonts w:cs="Courier New" w:eastAsia="Courier New"/>
          <w:lang w:val="en-US"/>
        </w:rPr>
        <w:tab/>
        <w:t xml:space="preserve">for all  q  :  queue,  n  :  nat         </w:t>
      </w:r>
    </w:p>
    <w:p>
      <w:pPr>
        <w:pStyle w:val="style0"/>
      </w:pPr>
      <w:r>
        <w:rPr>
          <w:rFonts w:cs="Courier New" w:eastAsia="Courier New"/>
          <w:lang w:val="en-US"/>
        </w:rPr>
        <w:t xml:space="preserve">  </w:t>
      </w:r>
      <w:r>
        <w:rPr>
          <w:rFonts w:cs="Courier New" w:eastAsia="Courier New"/>
          <w:lang w:val="en-US"/>
        </w:rPr>
        <w:tab/>
        <w:t>AXIOMS for is-empty?:</w:t>
      </w:r>
    </w:p>
    <w:p>
      <w:pPr>
        <w:pStyle w:val="style0"/>
      </w:pPr>
      <w:r>
        <w:rPr>
          <w:rFonts w:cs="Courier New" w:eastAsia="Courier New"/>
          <w:lang w:val="en-US"/>
        </w:rPr>
        <w:t xml:space="preserve">  </w:t>
      </w:r>
      <w:r>
        <w:rPr>
          <w:rFonts w:cs="Courier New" w:eastAsia="Courier New"/>
          <w:lang w:val="en-US"/>
        </w:rPr>
        <w:tab/>
        <w:t xml:space="preserve">(1)  ?? </w:t>
      </w:r>
    </w:p>
    <w:p>
      <w:pPr>
        <w:pStyle w:val="style0"/>
      </w:pPr>
      <w:r>
        <w:rPr>
          <w:rFonts w:cs="Courier New" w:eastAsia="Courier New"/>
          <w:lang w:val="en-US"/>
        </w:rPr>
        <w:t xml:space="preserve">  </w:t>
      </w:r>
      <w:r>
        <w:rPr>
          <w:rFonts w:cs="Courier New" w:eastAsia="Courier New"/>
          <w:lang w:val="en-US"/>
        </w:rPr>
        <w:tab/>
        <w:t xml:space="preserve">(2)  ??    </w:t>
      </w:r>
    </w:p>
    <w:p>
      <w:pPr>
        <w:pStyle w:val="style0"/>
      </w:pPr>
      <w:r>
        <w:rPr>
          <w:rFonts w:cs="Courier New" w:eastAsia="Courier New"/>
          <w:lang w:val="en-US"/>
        </w:rPr>
        <w:t xml:space="preserve">  </w:t>
      </w:r>
      <w:r>
        <w:rPr>
          <w:rFonts w:cs="Courier New" w:eastAsia="Courier New"/>
          <w:lang w:val="en-US"/>
        </w:rPr>
        <w:tab/>
        <w:t>AXIOMS for front:</w:t>
      </w:r>
    </w:p>
    <w:p>
      <w:pPr>
        <w:pStyle w:val="style0"/>
      </w:pPr>
      <w:r>
        <w:rPr>
          <w:rFonts w:cs="Courier New" w:eastAsia="Courier New"/>
          <w:lang w:val="en-US"/>
        </w:rPr>
        <w:t xml:space="preserve">  </w:t>
      </w:r>
      <w:r>
        <w:rPr>
          <w:rFonts w:cs="Courier New" w:eastAsia="Courier New"/>
          <w:lang w:val="en-US"/>
        </w:rPr>
        <w:tab/>
        <w:t>(3)  front(initq)  =  nat-error</w:t>
      </w:r>
    </w:p>
    <w:p>
      <w:pPr>
        <w:pStyle w:val="style0"/>
      </w:pPr>
      <w:r>
        <w:rPr>
          <w:rFonts w:cs="Courier New" w:eastAsia="Courier New"/>
          <w:lang w:val="en-US"/>
        </w:rPr>
        <w:t xml:space="preserve">  </w:t>
      </w:r>
      <w:r>
        <w:rPr>
          <w:rFonts w:cs="Courier New" w:eastAsia="Courier New"/>
          <w:lang w:val="en-US"/>
        </w:rPr>
        <w:tab/>
        <w:t>(4)  front(putin(q,n))  =  if q=initq then n else front(q)</w:t>
      </w:r>
    </w:p>
    <w:p>
      <w:pPr>
        <w:pStyle w:val="style0"/>
      </w:pPr>
      <w:r>
        <w:rPr>
          <w:rFonts w:cs="Courier New" w:eastAsia="Courier New"/>
          <w:lang w:val="en-US"/>
        </w:rPr>
        <w:t xml:space="preserve">  </w:t>
      </w:r>
      <w:r>
        <w:rPr>
          <w:rFonts w:cs="Courier New" w:eastAsia="Courier New"/>
          <w:lang w:val="en-US"/>
        </w:rPr>
        <w:tab/>
        <w:t>AXIOMS for reduce:</w:t>
      </w:r>
    </w:p>
    <w:p>
      <w:pPr>
        <w:pStyle w:val="style0"/>
      </w:pPr>
      <w:r>
        <w:rPr>
          <w:rFonts w:cs="Courier New" w:eastAsia="Courier New"/>
          <w:lang w:val="en-US"/>
        </w:rPr>
        <w:t xml:space="preserve">  </w:t>
      </w:r>
      <w:r>
        <w:rPr>
          <w:rFonts w:cs="Courier New" w:eastAsia="Courier New"/>
          <w:lang w:val="en-US"/>
        </w:rPr>
        <w:tab/>
        <w:t>(5) reduce(init) = queue-error</w:t>
      </w:r>
    </w:p>
    <w:p>
      <w:pPr>
        <w:pStyle w:val="style0"/>
      </w:pPr>
      <w:r>
        <w:rPr>
          <w:rFonts w:cs="Courier New" w:eastAsia="Courier New"/>
          <w:lang w:val="en-US"/>
        </w:rPr>
        <w:t xml:space="preserve">  </w:t>
      </w:r>
      <w:r>
        <w:rPr>
          <w:rFonts w:cs="Courier New" w:eastAsia="Courier New"/>
          <w:lang w:val="en-US"/>
        </w:rPr>
        <w:tab/>
        <w:t>(6) reduce(putin(q,n)) = if q=initq then initq else putin(reduce(q),n)</w:t>
      </w:r>
    </w:p>
    <w:p>
      <w:pPr>
        <w:pStyle w:val="style0"/>
      </w:pPr>
      <w:r>
        <w:rPr>
          <w:rFonts w:cs="Courier New" w:eastAsia="Courier New"/>
          <w:lang w:val="en-US"/>
        </w:rPr>
        <w:t xml:space="preserve">    </w:t>
      </w:r>
      <w:r>
        <w:rPr>
          <w:rFonts w:cs="Courier New" w:eastAsia="Courier New"/>
          <w:lang w:val="en-US"/>
        </w:rPr>
        <w:tab/>
        <w:t>ENDSPEC</w:t>
      </w:r>
    </w:p>
    <w:p>
      <w:pPr>
        <w:pStyle w:val="style0"/>
      </w:pPr>
      <w:r>
        <w:rPr>
          <w:rFonts w:ascii="Courier New" w:cs="Courier New" w:eastAsia="Courier New" w:hAnsi="Courier New"/>
          <w:lang w:val="en-US"/>
        </w:rPr>
      </w:r>
    </w:p>
    <w:p>
      <w:pPr>
        <w:pStyle w:val="style21"/>
        <w:numPr>
          <w:ilvl w:val="0"/>
          <w:numId w:val="3"/>
        </w:numPr>
        <w:widowControl/>
      </w:pPr>
      <w:r>
        <w:rPr>
          <w:rFonts w:cs="Arial"/>
        </w:rPr>
        <w:t>Why does this define a “heterogeneous” algebra?</w:t>
      </w:r>
    </w:p>
    <w:p>
      <w:pPr>
        <w:pStyle w:val="style21"/>
        <w:numPr>
          <w:ilvl w:val="0"/>
          <w:numId w:val="3"/>
        </w:numPr>
        <w:widowControl/>
      </w:pPr>
      <w:r>
        <w:rPr>
          <w:rFonts w:cs="Arial"/>
        </w:rPr>
        <w:t>Write down 2 different expressions in the queue’s “term algebra” that represents the same queue.</w:t>
      </w:r>
    </w:p>
    <w:p>
      <w:pPr>
        <w:pStyle w:val="style0"/>
        <w:numPr>
          <w:ilvl w:val="0"/>
          <w:numId w:val="3"/>
        </w:numPr>
      </w:pPr>
      <w:r>
        <w:rPr>
          <w:rFonts w:cs="Courier New" w:eastAsia="Courier New"/>
          <w:lang w:val="en-US"/>
        </w:rPr>
        <w:t xml:space="preserve">An “is_empty?” operation takes a queue </w:t>
      </w:r>
      <w:r>
        <w:rPr>
          <w:i/>
          <w:iCs/>
          <w:rFonts w:cs="Courier New" w:eastAsia="Courier New"/>
          <w:lang w:val="en-US"/>
        </w:rPr>
        <w:t>q</w:t>
      </w:r>
      <w:r>
        <w:rPr>
          <w:rFonts w:cs="Courier New" w:eastAsia="Courier New"/>
          <w:lang w:val="en-US"/>
        </w:rPr>
        <w:t xml:space="preserve"> and returns true if </w:t>
      </w:r>
      <w:r>
        <w:rPr>
          <w:i/>
          <w:iCs/>
          <w:rFonts w:cs="Courier New" w:eastAsia="Courier New"/>
          <w:lang w:val="en-US"/>
        </w:rPr>
        <w:t xml:space="preserve">q </w:t>
      </w:r>
      <w:r>
        <w:rPr>
          <w:iCs/>
          <w:rFonts w:cs="Courier New" w:eastAsia="Courier New"/>
          <w:lang w:val="en-US"/>
        </w:rPr>
        <w:t>is empty (it contains no numbers)</w:t>
      </w:r>
      <w:r>
        <w:rPr>
          <w:rFonts w:cs="Courier New" w:eastAsia="Courier New"/>
          <w:lang w:val="en-US"/>
        </w:rPr>
        <w:t>, and false otherwise.  Write down two axioms that specify the behaviour of the “is_empty?” operation listed in the signature.</w:t>
        <w:tab/>
        <w:t xml:space="preserve"> Do the same for the  “is_in?” operation.</w:t>
      </w:r>
    </w:p>
    <w:p>
      <w:pPr>
        <w:pStyle w:val="style0"/>
        <w:numPr>
          <w:ilvl w:val="0"/>
          <w:numId w:val="3"/>
        </w:numPr>
      </w:pPr>
      <w:r>
        <w:rPr>
          <w:rFonts w:cs="Courier New" w:eastAsia="Courier New"/>
          <w:lang w:val="en-US"/>
        </w:rPr>
        <w:t xml:space="preserve">Prove that   front(putin(reduce(initq,2),3)) = 3   </w:t>
      </w:r>
    </w:p>
    <w:p>
      <w:pPr>
        <w:pStyle w:val="style0"/>
        <w:ind w:hanging="0" w:left="1080" w:right="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lowerRoman"/>
      <w:lvlJc w:val="left"/>
      <w:lvlText w:val="(%1)"/>
      <w:pPr>
        <w:ind w:hanging="720" w:left="1364"/>
      </w:pPr>
    </w:lvl>
    <w:lvl w:ilvl="1">
      <w:start w:val="1"/>
      <w:numFmt w:val="lowerLetter"/>
      <w:lvlJc w:val="left"/>
      <w:lvlText w:val="%2."/>
      <w:pPr>
        <w:ind w:hanging="360" w:left="1724"/>
      </w:pPr>
    </w:lvl>
    <w:lvl w:ilvl="2">
      <w:start w:val="1"/>
      <w:numFmt w:val="lowerRoman"/>
      <w:lvlJc w:val="right"/>
      <w:lvlText w:val="%2.%3."/>
      <w:pPr>
        <w:ind w:hanging="180" w:left="2444"/>
      </w:pPr>
    </w:lvl>
    <w:lvl w:ilvl="3">
      <w:start w:val="1"/>
      <w:numFmt w:val="decimal"/>
      <w:lvlJc w:val="left"/>
      <w:lvlText w:val="%2.%3.%4."/>
      <w:pPr>
        <w:ind w:hanging="360" w:left="3164"/>
      </w:pPr>
    </w:lvl>
    <w:lvl w:ilvl="4">
      <w:start w:val="1"/>
      <w:numFmt w:val="lowerLetter"/>
      <w:lvlJc w:val="left"/>
      <w:lvlText w:val="%2.%3.%4.%5."/>
      <w:pPr>
        <w:ind w:hanging="360" w:left="3884"/>
      </w:pPr>
    </w:lvl>
    <w:lvl w:ilvl="5">
      <w:start w:val="1"/>
      <w:numFmt w:val="lowerRoman"/>
      <w:lvlJc w:val="right"/>
      <w:lvlText w:val="%2.%3.%4.%5.%6."/>
      <w:pPr>
        <w:ind w:hanging="180" w:left="4604"/>
      </w:pPr>
    </w:lvl>
    <w:lvl w:ilvl="6">
      <w:start w:val="1"/>
      <w:numFmt w:val="decimal"/>
      <w:lvlJc w:val="left"/>
      <w:lvlText w:val="%2.%3.%4.%5.%6.%7."/>
      <w:pPr>
        <w:ind w:hanging="360" w:left="5324"/>
      </w:pPr>
    </w:lvl>
    <w:lvl w:ilvl="7">
      <w:start w:val="1"/>
      <w:numFmt w:val="lowerLetter"/>
      <w:lvlJc w:val="left"/>
      <w:lvlText w:val="%2.%3.%4.%5.%6.%7.%8."/>
      <w:pPr>
        <w:ind w:hanging="360" w:left="6044"/>
      </w:pPr>
    </w:lvl>
    <w:lvl w:ilvl="8">
      <w:start w:val="1"/>
      <w:numFmt w:val="lowerRoman"/>
      <w:lvlJc w:val="right"/>
      <w:lvlText w:val="%2.%3.%4.%5.%6.%7.%8.%9."/>
      <w:pPr>
        <w:ind w:hanging="180" w:left="6764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3">
    <w:lvl w:ilvl="0">
      <w:start w:val="1"/>
      <w:numFmt w:val="decimal"/>
      <w:lvlJc w:val="left"/>
      <w:lvlText w:val="%1."/>
      <w:pPr>
        <w:ind w:hanging="360" w:left="1080"/>
      </w:pPr>
    </w:lvl>
    <w:lvl w:ilvl="1">
      <w:start w:val="1"/>
      <w:numFmt w:val="lowerLetter"/>
      <w:lvlJc w:val="left"/>
      <w:lvlText w:val="%2."/>
      <w:pPr>
        <w:ind w:hanging="360" w:left="1800"/>
      </w:pPr>
    </w:lvl>
    <w:lvl w:ilvl="2">
      <w:start w:val="1"/>
      <w:numFmt w:val="lowerRoman"/>
      <w:lvlJc w:val="right"/>
      <w:lvlText w:val="%2.%3."/>
      <w:pPr>
        <w:ind w:hanging="180" w:left="2520"/>
      </w:pPr>
    </w:lvl>
    <w:lvl w:ilvl="3">
      <w:start w:val="1"/>
      <w:numFmt w:val="decimal"/>
      <w:lvlJc w:val="left"/>
      <w:lvlText w:val="%2.%3.%4."/>
      <w:pPr>
        <w:ind w:hanging="360" w:left="3240"/>
      </w:pPr>
    </w:lvl>
    <w:lvl w:ilvl="4">
      <w:start w:val="1"/>
      <w:numFmt w:val="lowerLetter"/>
      <w:lvlJc w:val="left"/>
      <w:lvlText w:val="%2.%3.%4.%5."/>
      <w:pPr>
        <w:ind w:hanging="360" w:left="3960"/>
      </w:pPr>
    </w:lvl>
    <w:lvl w:ilvl="5">
      <w:start w:val="1"/>
      <w:numFmt w:val="lowerRoman"/>
      <w:lvlJc w:val="right"/>
      <w:lvlText w:val="%2.%3.%4.%5.%6."/>
      <w:pPr>
        <w:ind w:hanging="180" w:left="4680"/>
      </w:pPr>
    </w:lvl>
    <w:lvl w:ilvl="6">
      <w:start w:val="1"/>
      <w:numFmt w:val="decimal"/>
      <w:lvlJc w:val="left"/>
      <w:lvlText w:val="%2.%3.%4.%5.%6.%7."/>
      <w:pPr>
        <w:ind w:hanging="360" w:left="5400"/>
      </w:pPr>
    </w:lvl>
    <w:lvl w:ilvl="7">
      <w:start w:val="1"/>
      <w:numFmt w:val="lowerLetter"/>
      <w:lvlJc w:val="left"/>
      <w:lvlText w:val="%2.%3.%4.%5.%6.%7.%8."/>
      <w:pPr>
        <w:ind w:hanging="360" w:left="6120"/>
      </w:pPr>
    </w:lvl>
    <w:lvl w:ilvl="8">
      <w:start w:val="1"/>
      <w:numFmt w:val="lowerRoman"/>
      <w:lvlJc w:val="right"/>
      <w:lvlText w:val="%2.%3.%4.%5.%6.%7.%8.%9."/>
      <w:pPr>
        <w:ind w:hanging="180" w:left="6840"/>
      </w:pPr>
    </w:lvl>
  </w:abstractNum>
  <w:abstractNum w:abstractNumId="4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suppressAutoHyphens w:val="true"/>
      <w:tabs>
        <w:tab w:leader="none" w:pos="709" w:val="left"/>
      </w:tabs>
      <w:spacing w:after="0" w:before="0" w:line="100" w:lineRule="atLeast"/>
    </w:pPr>
    <w:rPr>
      <w:color w:val="auto"/>
      <w:sz w:val="20"/>
      <w:szCs w:val="20"/>
      <w:rFonts w:ascii="Arial" w:cs="Times New Roman" w:eastAsia="Times New Roman" w:hAnsi="Arial"/>
      <w:lang w:bidi="ar-SA" w:eastAsia="ar-SA" w:val="en-GB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/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sz w:val="24"/>
      <w:i/>
      <w:szCs w:val="24"/>
      <w:iCs/>
    </w:rPr>
  </w:style>
  <w:style w:styleId="style20" w:type="paragraph">
    <w:name w:val="Index"/>
    <w:basedOn w:val="style0"/>
    <w:next w:val="style20"/>
    <w:pPr>
      <w:suppressLineNumbers/>
    </w:pPr>
    <w:rPr/>
  </w:style>
  <w:style w:styleId="style21" w:type="paragraph">
    <w:name w:val="List Paragraph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2011-03-24T08:22:00.00Z</dcterms:created>
  <dc:creator>Lee</dc:creator>
  <cp:lastModifiedBy>Lee</cp:lastModifiedBy>
  <dcterms:modified xsi:type="dcterms:W3CDTF">2011-03-24T08:40:00.00Z</dcterms:modified>
  <cp:revision>2</cp:revision>
</cp:coreProperties>
</file>